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E7A" w:rsidRPr="00821E7A" w:rsidRDefault="00821E7A" w:rsidP="00821E7A">
      <w:pPr>
        <w:spacing w:after="0" w:line="360" w:lineRule="atLeast"/>
        <w:rPr>
          <w:rFonts w:ascii="Arial" w:eastAsia="Times New Roman" w:hAnsi="Arial" w:cs="Arial"/>
          <w:color w:val="A81817"/>
          <w:sz w:val="15"/>
          <w:szCs w:val="15"/>
          <w:lang w:val="en"/>
        </w:rPr>
      </w:pPr>
      <w:r w:rsidRPr="00821E7A">
        <w:rPr>
          <w:rFonts w:ascii="Arial" w:eastAsia="Times New Roman" w:hAnsi="Arial" w:cs="Arial"/>
          <w:color w:val="A81817"/>
          <w:sz w:val="15"/>
          <w:szCs w:val="15"/>
          <w:lang w:val="en"/>
        </w:rPr>
        <w:t>August 16, 2013</w:t>
      </w:r>
    </w:p>
    <w:p w:rsidR="00821E7A" w:rsidRPr="00821E7A" w:rsidRDefault="00821E7A" w:rsidP="00821E7A">
      <w:pPr>
        <w:spacing w:after="0" w:line="260" w:lineRule="atLeast"/>
        <w:outlineLvl w:val="0"/>
        <w:rPr>
          <w:rFonts w:ascii="Georgia" w:eastAsia="Times New Roman" w:hAnsi="Georgia" w:cs="Times New Roman"/>
          <w:b/>
          <w:bCs/>
          <w:color w:val="000000"/>
          <w:kern w:val="36"/>
          <w:sz w:val="36"/>
          <w:szCs w:val="36"/>
          <w:lang w:val="en"/>
        </w:rPr>
      </w:pPr>
      <w:r w:rsidRPr="00821E7A">
        <w:rPr>
          <w:rFonts w:ascii="Georgia" w:eastAsia="Times New Roman" w:hAnsi="Georgia" w:cs="Times New Roman"/>
          <w:b/>
          <w:bCs/>
          <w:color w:val="000000"/>
          <w:kern w:val="36"/>
          <w:sz w:val="36"/>
          <w:szCs w:val="36"/>
          <w:lang w:val="en"/>
        </w:rPr>
        <w:t>Move Over, CB Radio: Trucker Apps Are Helping to Haul the Load</w:t>
      </w:r>
    </w:p>
    <w:p w:rsidR="00821E7A" w:rsidRPr="00821E7A" w:rsidRDefault="00821E7A" w:rsidP="00821E7A">
      <w:pPr>
        <w:spacing w:before="30" w:after="30" w:line="288" w:lineRule="atLeast"/>
        <w:outlineLvl w:val="5"/>
        <w:rPr>
          <w:rFonts w:ascii="Arial" w:eastAsia="Times New Roman" w:hAnsi="Arial" w:cs="Arial"/>
          <w:b/>
          <w:bCs/>
          <w:color w:val="808080"/>
          <w:sz w:val="15"/>
          <w:szCs w:val="15"/>
          <w:lang w:val="en"/>
        </w:rPr>
      </w:pPr>
      <w:r w:rsidRPr="00821E7A">
        <w:rPr>
          <w:rFonts w:ascii="Arial" w:eastAsia="Times New Roman" w:hAnsi="Arial" w:cs="Arial"/>
          <w:b/>
          <w:bCs/>
          <w:color w:val="808080"/>
          <w:sz w:val="15"/>
          <w:szCs w:val="15"/>
          <w:lang w:val="en"/>
        </w:rPr>
        <w:t>By BENJAMIN PRESTON</w:t>
      </w:r>
    </w:p>
    <w:p w:rsidR="00821E7A" w:rsidRPr="00821E7A" w:rsidRDefault="00821E7A" w:rsidP="00821E7A">
      <w:pPr>
        <w:spacing w:after="240" w:line="360" w:lineRule="atLeast"/>
        <w:rPr>
          <w:rFonts w:ascii="Georgia" w:eastAsia="Times New Roman" w:hAnsi="Georgia" w:cs="Times New Roman"/>
          <w:color w:val="000000"/>
          <w:sz w:val="18"/>
          <w:szCs w:val="18"/>
          <w:lang w:val="en"/>
        </w:rPr>
      </w:pPr>
      <w:r w:rsidRPr="00821E7A">
        <w:rPr>
          <w:rFonts w:ascii="Georgia" w:eastAsia="Times New Roman" w:hAnsi="Georgia" w:cs="Times New Roman"/>
          <w:color w:val="000000"/>
          <w:sz w:val="18"/>
          <w:szCs w:val="18"/>
          <w:lang w:val="en"/>
        </w:rPr>
        <w:t xml:space="preserve">STRASBURG, VA. — If you’re old enough to remember 1970s trucker films like “Smokey and the Bandit,” “Convoy” and “White Line Fever,” you may think of truck drivers as free-spirited individuals tethered to the world by nothing more than citizens band airwaves. That depiction was a stretch even then, but today’s truckers are often as Web-connected as the technophiles occupying the local Starbucks. Even on the loneliest stretches of the Interstates, smartphones and tablet apps provide diversions and lend a helping hand. </w:t>
      </w:r>
    </w:p>
    <w:p w:rsidR="00821E7A" w:rsidRPr="00821E7A" w:rsidRDefault="00821E7A" w:rsidP="00821E7A">
      <w:pPr>
        <w:spacing w:after="240" w:line="360" w:lineRule="atLeast"/>
        <w:rPr>
          <w:rFonts w:ascii="Georgia" w:eastAsia="Times New Roman" w:hAnsi="Georgia" w:cs="Times New Roman"/>
          <w:color w:val="000000"/>
          <w:sz w:val="18"/>
          <w:szCs w:val="18"/>
          <w:lang w:val="en"/>
        </w:rPr>
      </w:pPr>
      <w:r w:rsidRPr="00821E7A">
        <w:rPr>
          <w:rFonts w:ascii="Georgia" w:eastAsia="Times New Roman" w:hAnsi="Georgia" w:cs="Times New Roman"/>
          <w:color w:val="000000"/>
          <w:sz w:val="18"/>
          <w:szCs w:val="18"/>
          <w:lang w:val="en"/>
        </w:rPr>
        <w:t xml:space="preserve">The number of freight-hauling trucks on American roads rose to nearly 11 million in 2009, the latest numbers available from the federal Transportation Department, from fewer than six million in 1980. In an industry where a few cents a mile per truck can add up to big money on a haul of thousands of miles, trucking companies and owner-operators have grown much more concerned about efficiency. Apps for mobile devices like smartphones and tablets are taking a leading role in trucker tech, as they have in many other facets of modern life. </w:t>
      </w:r>
    </w:p>
    <w:p w:rsidR="00821E7A" w:rsidRPr="00821E7A" w:rsidRDefault="00821E7A" w:rsidP="00821E7A">
      <w:pPr>
        <w:spacing w:after="240" w:line="360" w:lineRule="atLeast"/>
        <w:rPr>
          <w:rFonts w:ascii="Georgia" w:eastAsia="Times New Roman" w:hAnsi="Georgia" w:cs="Times New Roman"/>
          <w:color w:val="000000"/>
          <w:sz w:val="18"/>
          <w:szCs w:val="18"/>
          <w:lang w:val="en"/>
        </w:rPr>
      </w:pPr>
      <w:r w:rsidRPr="00821E7A">
        <w:rPr>
          <w:rFonts w:ascii="Georgia" w:eastAsia="Times New Roman" w:hAnsi="Georgia" w:cs="Times New Roman"/>
          <w:color w:val="000000"/>
          <w:sz w:val="18"/>
          <w:szCs w:val="18"/>
          <w:lang w:val="en"/>
        </w:rPr>
        <w:t xml:space="preserve">Consider shipping a load of asparagus from Mexicali, Mexico, to New York City from a trucker’s perspective. Along the way, the driver will travel vast expanses of deserted open road, but will also have to negotiate several congested metropolitan areas. The driver has to take into account low overpasses, tight turns and restricted-access roads. </w:t>
      </w:r>
    </w:p>
    <w:p w:rsidR="00821E7A" w:rsidRPr="00821E7A" w:rsidRDefault="00821E7A" w:rsidP="00821E7A">
      <w:pPr>
        <w:spacing w:after="240" w:line="360" w:lineRule="atLeast"/>
        <w:rPr>
          <w:rFonts w:ascii="Georgia" w:eastAsia="Times New Roman" w:hAnsi="Georgia" w:cs="Times New Roman"/>
          <w:color w:val="000000"/>
          <w:sz w:val="18"/>
          <w:szCs w:val="18"/>
          <w:lang w:val="en"/>
        </w:rPr>
      </w:pPr>
      <w:r w:rsidRPr="00821E7A">
        <w:rPr>
          <w:rFonts w:ascii="Georgia" w:eastAsia="Times New Roman" w:hAnsi="Georgia" w:cs="Times New Roman"/>
          <w:color w:val="000000"/>
          <w:sz w:val="18"/>
          <w:szCs w:val="18"/>
          <w:lang w:val="en"/>
        </w:rPr>
        <w:t xml:space="preserve">In the past, the best anyone could do to find the best route was to look at a map, listen to the radio for updates and hope fate would keep the truck out of stalled traffic, dead ends and bad weather. Those risks haven’t disappeared, but even without an expensive computer in the cab — which some trucks do have — drivers with smartphones and tablets are a few clicks away from the latest information on traffic, weather, routing, fuel prices, meal deals, preventive health tips and just about anything else they might desire. </w:t>
      </w:r>
    </w:p>
    <w:p w:rsidR="00821E7A" w:rsidRPr="00821E7A" w:rsidRDefault="00821E7A" w:rsidP="00821E7A">
      <w:pPr>
        <w:spacing w:after="240" w:line="360" w:lineRule="atLeast"/>
        <w:rPr>
          <w:rFonts w:ascii="Georgia" w:eastAsia="Times New Roman" w:hAnsi="Georgia" w:cs="Times New Roman"/>
          <w:color w:val="000000"/>
          <w:sz w:val="18"/>
          <w:szCs w:val="18"/>
          <w:lang w:val="en"/>
        </w:rPr>
      </w:pPr>
      <w:r w:rsidRPr="00821E7A">
        <w:rPr>
          <w:rFonts w:ascii="Georgia" w:eastAsia="Times New Roman" w:hAnsi="Georgia" w:cs="Times New Roman"/>
          <w:color w:val="000000"/>
          <w:sz w:val="18"/>
          <w:szCs w:val="18"/>
          <w:lang w:val="en"/>
        </w:rPr>
        <w:t xml:space="preserve">Routing apps are GPS guided, designed to keep drivers away from restricted roads and tight fits. </w:t>
      </w:r>
    </w:p>
    <w:p w:rsidR="00821E7A" w:rsidRPr="00821E7A" w:rsidRDefault="00821E7A" w:rsidP="00821E7A">
      <w:pPr>
        <w:spacing w:after="240" w:line="360" w:lineRule="atLeast"/>
        <w:rPr>
          <w:rFonts w:ascii="Georgia" w:eastAsia="Times New Roman" w:hAnsi="Georgia" w:cs="Times New Roman"/>
          <w:color w:val="000000"/>
          <w:sz w:val="18"/>
          <w:szCs w:val="18"/>
          <w:lang w:val="en"/>
        </w:rPr>
      </w:pPr>
      <w:r w:rsidRPr="00821E7A">
        <w:rPr>
          <w:rFonts w:ascii="Georgia" w:eastAsia="Times New Roman" w:hAnsi="Georgia" w:cs="Times New Roman"/>
          <w:color w:val="000000"/>
          <w:sz w:val="18"/>
          <w:szCs w:val="18"/>
          <w:lang w:val="en"/>
        </w:rPr>
        <w:t xml:space="preserve">  The app Trucker Tools provides routing information to optimize fuel consumption and suggests truck stops and rest areas, lets drivers record what they’ve hauled and where, and keeps track of required permits. </w:t>
      </w:r>
    </w:p>
    <w:p w:rsidR="00821E7A" w:rsidRPr="00821E7A" w:rsidRDefault="00821E7A" w:rsidP="00821E7A">
      <w:pPr>
        <w:spacing w:after="240" w:line="360" w:lineRule="atLeast"/>
        <w:rPr>
          <w:rFonts w:ascii="Georgia" w:eastAsia="Times New Roman" w:hAnsi="Georgia" w:cs="Times New Roman"/>
          <w:color w:val="000000"/>
          <w:sz w:val="18"/>
          <w:szCs w:val="18"/>
          <w:lang w:val="en"/>
        </w:rPr>
      </w:pPr>
      <w:r w:rsidRPr="00821E7A">
        <w:rPr>
          <w:rFonts w:ascii="Georgia" w:eastAsia="Times New Roman" w:hAnsi="Georgia" w:cs="Times New Roman"/>
          <w:color w:val="000000"/>
          <w:sz w:val="18"/>
          <w:szCs w:val="18"/>
          <w:lang w:val="en"/>
        </w:rPr>
        <w:t xml:space="preserve">Another app, </w:t>
      </w:r>
      <w:hyperlink r:id="rId4" w:history="1">
        <w:proofErr w:type="spellStart"/>
        <w:r w:rsidRPr="00821E7A">
          <w:rPr>
            <w:rFonts w:ascii="Georgia" w:eastAsia="Times New Roman" w:hAnsi="Georgia" w:cs="Times New Roman"/>
            <w:color w:val="000066"/>
            <w:sz w:val="18"/>
            <w:szCs w:val="18"/>
            <w:lang w:val="en"/>
          </w:rPr>
          <w:t>uShip</w:t>
        </w:r>
        <w:proofErr w:type="spellEnd"/>
        <w:r w:rsidRPr="00821E7A">
          <w:rPr>
            <w:rFonts w:ascii="Georgia" w:eastAsia="Times New Roman" w:hAnsi="Georgia" w:cs="Times New Roman"/>
            <w:color w:val="000066"/>
            <w:sz w:val="18"/>
            <w:szCs w:val="18"/>
            <w:lang w:val="en"/>
          </w:rPr>
          <w:t xml:space="preserve"> Mobile</w:t>
        </w:r>
      </w:hyperlink>
      <w:r w:rsidRPr="00821E7A">
        <w:rPr>
          <w:rFonts w:ascii="Georgia" w:eastAsia="Times New Roman" w:hAnsi="Georgia" w:cs="Times New Roman"/>
          <w:color w:val="000000"/>
          <w:sz w:val="18"/>
          <w:szCs w:val="18"/>
          <w:lang w:val="en"/>
        </w:rPr>
        <w:t xml:space="preserve">, helps truckers to find potential cargo and place bids to carry the shipments. And </w:t>
      </w:r>
      <w:proofErr w:type="spellStart"/>
      <w:r w:rsidRPr="00821E7A">
        <w:rPr>
          <w:rFonts w:ascii="Georgia" w:eastAsia="Times New Roman" w:hAnsi="Georgia" w:cs="Times New Roman"/>
          <w:color w:val="000000"/>
          <w:sz w:val="18"/>
          <w:szCs w:val="18"/>
          <w:lang w:val="en"/>
        </w:rPr>
        <w:t>FleetSafer</w:t>
      </w:r>
      <w:proofErr w:type="spellEnd"/>
      <w:r w:rsidRPr="00821E7A">
        <w:rPr>
          <w:rFonts w:ascii="Georgia" w:eastAsia="Times New Roman" w:hAnsi="Georgia" w:cs="Times New Roman"/>
          <w:color w:val="000000"/>
          <w:sz w:val="18"/>
          <w:szCs w:val="18"/>
          <w:lang w:val="en"/>
        </w:rPr>
        <w:t xml:space="preserve"> Mobile helps truckers to stay focused on the road by blocking calls, texts and e-mails while they’re at the wheel. </w:t>
      </w:r>
    </w:p>
    <w:p w:rsidR="00821E7A" w:rsidRPr="00821E7A" w:rsidRDefault="00821E7A" w:rsidP="00821E7A">
      <w:pPr>
        <w:spacing w:after="240" w:line="360" w:lineRule="atLeast"/>
        <w:rPr>
          <w:rFonts w:ascii="Georgia" w:eastAsia="Times New Roman" w:hAnsi="Georgia" w:cs="Times New Roman"/>
          <w:color w:val="000000"/>
          <w:sz w:val="18"/>
          <w:szCs w:val="18"/>
          <w:lang w:val="en"/>
        </w:rPr>
      </w:pPr>
      <w:r w:rsidRPr="00821E7A">
        <w:rPr>
          <w:rFonts w:ascii="Georgia" w:eastAsia="Times New Roman" w:hAnsi="Georgia" w:cs="Times New Roman"/>
          <w:color w:val="000000"/>
          <w:sz w:val="18"/>
          <w:szCs w:val="18"/>
          <w:lang w:val="en"/>
        </w:rPr>
        <w:t xml:space="preserve">Health-oriented apps include the </w:t>
      </w:r>
      <w:proofErr w:type="spellStart"/>
      <w:r w:rsidRPr="00821E7A">
        <w:rPr>
          <w:rFonts w:ascii="Georgia" w:eastAsia="Times New Roman" w:hAnsi="Georgia" w:cs="Times New Roman"/>
          <w:color w:val="000000"/>
          <w:sz w:val="18"/>
          <w:szCs w:val="18"/>
          <w:lang w:val="en"/>
        </w:rPr>
        <w:t>FatSecret</w:t>
      </w:r>
      <w:proofErr w:type="spellEnd"/>
      <w:r w:rsidRPr="00821E7A">
        <w:rPr>
          <w:rFonts w:ascii="Georgia" w:eastAsia="Times New Roman" w:hAnsi="Georgia" w:cs="Times New Roman"/>
          <w:color w:val="000000"/>
          <w:sz w:val="18"/>
          <w:szCs w:val="18"/>
          <w:lang w:val="en"/>
        </w:rPr>
        <w:t xml:space="preserve"> Calorie Counter, which can help truckers battling the weight challenges that come with a sedentary job and roadside fast-food temptations. </w:t>
      </w:r>
    </w:p>
    <w:p w:rsidR="00821E7A" w:rsidRPr="00821E7A" w:rsidRDefault="00821E7A" w:rsidP="00821E7A">
      <w:pPr>
        <w:spacing w:after="240" w:line="360" w:lineRule="atLeast"/>
        <w:rPr>
          <w:rFonts w:ascii="Georgia" w:eastAsia="Times New Roman" w:hAnsi="Georgia" w:cs="Times New Roman"/>
          <w:color w:val="000000"/>
          <w:sz w:val="18"/>
          <w:szCs w:val="18"/>
          <w:lang w:val="en"/>
        </w:rPr>
      </w:pPr>
      <w:r w:rsidRPr="00821E7A">
        <w:rPr>
          <w:rFonts w:ascii="Georgia" w:eastAsia="Times New Roman" w:hAnsi="Georgia" w:cs="Times New Roman"/>
          <w:color w:val="000000"/>
          <w:sz w:val="18"/>
          <w:szCs w:val="18"/>
          <w:lang w:val="en"/>
        </w:rPr>
        <w:lastRenderedPageBreak/>
        <w:t xml:space="preserve">Keeping track of Transportation Department weigh stations and regulations is an important part of any trucker’s job. Not to worry: there’s an app for that. </w:t>
      </w:r>
    </w:p>
    <w:p w:rsidR="00821E7A" w:rsidRPr="00821E7A" w:rsidRDefault="00821E7A" w:rsidP="00821E7A">
      <w:pPr>
        <w:spacing w:after="240" w:line="360" w:lineRule="atLeast"/>
        <w:rPr>
          <w:rFonts w:ascii="Georgia" w:eastAsia="Times New Roman" w:hAnsi="Georgia" w:cs="Times New Roman"/>
          <w:color w:val="000000"/>
          <w:sz w:val="18"/>
          <w:szCs w:val="18"/>
          <w:lang w:val="en"/>
        </w:rPr>
      </w:pPr>
      <w:r w:rsidRPr="00821E7A">
        <w:rPr>
          <w:rFonts w:ascii="Georgia" w:eastAsia="Times New Roman" w:hAnsi="Georgia" w:cs="Times New Roman"/>
          <w:color w:val="000000"/>
          <w:sz w:val="18"/>
          <w:szCs w:val="18"/>
          <w:lang w:val="en"/>
        </w:rPr>
        <w:t xml:space="preserve">Don Carpenter, 39, a long-haul driver from Rehoboth Beach, Del., said he hardly used his CB radio anymore. His world has turned digital. </w:t>
      </w:r>
    </w:p>
    <w:p w:rsidR="00821E7A" w:rsidRPr="00821E7A" w:rsidRDefault="00821E7A" w:rsidP="00821E7A">
      <w:pPr>
        <w:spacing w:after="240" w:line="360" w:lineRule="atLeast"/>
        <w:rPr>
          <w:rFonts w:ascii="Georgia" w:eastAsia="Times New Roman" w:hAnsi="Georgia" w:cs="Times New Roman"/>
          <w:color w:val="000000"/>
          <w:sz w:val="18"/>
          <w:szCs w:val="18"/>
          <w:lang w:val="en"/>
        </w:rPr>
      </w:pPr>
      <w:r w:rsidRPr="00821E7A">
        <w:rPr>
          <w:rFonts w:ascii="Georgia" w:eastAsia="Times New Roman" w:hAnsi="Georgia" w:cs="Times New Roman"/>
          <w:color w:val="000000"/>
          <w:sz w:val="18"/>
          <w:szCs w:val="18"/>
          <w:lang w:val="en"/>
        </w:rPr>
        <w:t xml:space="preserve">“There’s 3G and 4G almost everywhere now, so cellphones have really taken over,” Mr. Carpenter said while taking a break in his cab last spring at the Love’s Travel Stop here on Interstate 81, an hour and a half west of Washington. He added that electronic log books and GPS units had become commonplace. </w:t>
      </w:r>
    </w:p>
    <w:p w:rsidR="00821E7A" w:rsidRPr="00821E7A" w:rsidRDefault="00821E7A" w:rsidP="00821E7A">
      <w:pPr>
        <w:spacing w:after="240" w:line="360" w:lineRule="atLeast"/>
        <w:rPr>
          <w:rFonts w:ascii="Georgia" w:eastAsia="Times New Roman" w:hAnsi="Georgia" w:cs="Times New Roman"/>
          <w:color w:val="000000"/>
          <w:sz w:val="18"/>
          <w:szCs w:val="18"/>
          <w:lang w:val="en"/>
        </w:rPr>
      </w:pPr>
      <w:r w:rsidRPr="00821E7A">
        <w:rPr>
          <w:rFonts w:ascii="Georgia" w:eastAsia="Times New Roman" w:hAnsi="Georgia" w:cs="Times New Roman"/>
          <w:color w:val="000000"/>
          <w:sz w:val="18"/>
          <w:szCs w:val="18"/>
          <w:lang w:val="en"/>
        </w:rPr>
        <w:t xml:space="preserve">Mr. Carpenter, who was on his way to pick up a load of chocolate bars destined for St. Louis, had a device called </w:t>
      </w:r>
      <w:proofErr w:type="spellStart"/>
      <w:r w:rsidRPr="00821E7A">
        <w:rPr>
          <w:rFonts w:ascii="Georgia" w:eastAsia="Times New Roman" w:hAnsi="Georgia" w:cs="Times New Roman"/>
          <w:color w:val="000000"/>
          <w:sz w:val="18"/>
          <w:szCs w:val="18"/>
          <w:lang w:val="en"/>
        </w:rPr>
        <w:t>PrePass</w:t>
      </w:r>
      <w:proofErr w:type="spellEnd"/>
      <w:r w:rsidRPr="00821E7A">
        <w:rPr>
          <w:rFonts w:ascii="Georgia" w:eastAsia="Times New Roman" w:hAnsi="Georgia" w:cs="Times New Roman"/>
          <w:color w:val="000000"/>
          <w:sz w:val="18"/>
          <w:szCs w:val="18"/>
          <w:lang w:val="en"/>
        </w:rPr>
        <w:t xml:space="preserve"> stuck to the inside of his windshield that functions somewhat like an E-</w:t>
      </w:r>
      <w:proofErr w:type="spellStart"/>
      <w:r w:rsidRPr="00821E7A">
        <w:rPr>
          <w:rFonts w:ascii="Georgia" w:eastAsia="Times New Roman" w:hAnsi="Georgia" w:cs="Times New Roman"/>
          <w:color w:val="000000"/>
          <w:sz w:val="18"/>
          <w:szCs w:val="18"/>
          <w:lang w:val="en"/>
        </w:rPr>
        <w:t>ZPass</w:t>
      </w:r>
      <w:proofErr w:type="spellEnd"/>
      <w:r w:rsidRPr="00821E7A">
        <w:rPr>
          <w:rFonts w:ascii="Georgia" w:eastAsia="Times New Roman" w:hAnsi="Georgia" w:cs="Times New Roman"/>
          <w:color w:val="000000"/>
          <w:sz w:val="18"/>
          <w:szCs w:val="18"/>
          <w:lang w:val="en"/>
        </w:rPr>
        <w:t xml:space="preserve"> electronic toll tag, though this one helps him to move quickly through weigh stations. Mr. Carpenter’s </w:t>
      </w:r>
      <w:proofErr w:type="spellStart"/>
      <w:r w:rsidRPr="00821E7A">
        <w:rPr>
          <w:rFonts w:ascii="Georgia" w:eastAsia="Times New Roman" w:hAnsi="Georgia" w:cs="Times New Roman"/>
          <w:color w:val="000000"/>
          <w:sz w:val="18"/>
          <w:szCs w:val="18"/>
          <w:lang w:val="en"/>
        </w:rPr>
        <w:t>PrePass</w:t>
      </w:r>
      <w:proofErr w:type="spellEnd"/>
      <w:r w:rsidRPr="00821E7A">
        <w:rPr>
          <w:rFonts w:ascii="Georgia" w:eastAsia="Times New Roman" w:hAnsi="Georgia" w:cs="Times New Roman"/>
          <w:color w:val="000000"/>
          <w:sz w:val="18"/>
          <w:szCs w:val="18"/>
          <w:lang w:val="en"/>
        </w:rPr>
        <w:t xml:space="preserve"> transmits his vehicle’s prescreened safety information to the weigh station, which gives him a green light to keep on moving. </w:t>
      </w:r>
    </w:p>
    <w:p w:rsidR="00821E7A" w:rsidRPr="00821E7A" w:rsidRDefault="00821E7A" w:rsidP="00821E7A">
      <w:pPr>
        <w:spacing w:after="240" w:line="360" w:lineRule="atLeast"/>
        <w:rPr>
          <w:rFonts w:ascii="Georgia" w:eastAsia="Times New Roman" w:hAnsi="Georgia" w:cs="Times New Roman"/>
          <w:color w:val="000000"/>
          <w:sz w:val="18"/>
          <w:szCs w:val="18"/>
          <w:lang w:val="en"/>
        </w:rPr>
      </w:pPr>
      <w:r w:rsidRPr="00821E7A">
        <w:rPr>
          <w:rFonts w:ascii="Georgia" w:eastAsia="Times New Roman" w:hAnsi="Georgia" w:cs="Times New Roman"/>
          <w:color w:val="000000"/>
          <w:sz w:val="18"/>
          <w:szCs w:val="18"/>
          <w:lang w:val="en"/>
        </w:rPr>
        <w:t xml:space="preserve">“It takes away all the guessing and keeps the D.O.T. off your back,” he said, pointing out that aside from the watchful eyes of regulators, most trucking companies use GPS tracking to monitor where each truck is at all times, within a few hundred feet. </w:t>
      </w:r>
    </w:p>
    <w:p w:rsidR="00821E7A" w:rsidRPr="00821E7A" w:rsidRDefault="00821E7A" w:rsidP="00821E7A">
      <w:pPr>
        <w:spacing w:after="240" w:line="360" w:lineRule="atLeast"/>
        <w:rPr>
          <w:rFonts w:ascii="Georgia" w:eastAsia="Times New Roman" w:hAnsi="Georgia" w:cs="Times New Roman"/>
          <w:color w:val="000000"/>
          <w:sz w:val="18"/>
          <w:szCs w:val="18"/>
          <w:lang w:val="en"/>
        </w:rPr>
      </w:pPr>
      <w:r w:rsidRPr="00821E7A">
        <w:rPr>
          <w:rFonts w:ascii="Georgia" w:eastAsia="Times New Roman" w:hAnsi="Georgia" w:cs="Times New Roman"/>
          <w:color w:val="000000"/>
          <w:sz w:val="18"/>
          <w:szCs w:val="18"/>
          <w:lang w:val="en"/>
        </w:rPr>
        <w:t xml:space="preserve">That doesn’t mean that CBs and truckers averse to modern gadgets have faded away. It became clear from the CB chatter at Love’s truck stop that not everyone was on the smartphone bandwagon. The sky was dark and had the ominous metallic smell of an impending storm. </w:t>
      </w:r>
    </w:p>
    <w:p w:rsidR="00821E7A" w:rsidRPr="00821E7A" w:rsidRDefault="00821E7A" w:rsidP="00821E7A">
      <w:pPr>
        <w:spacing w:after="240" w:line="360" w:lineRule="atLeast"/>
        <w:rPr>
          <w:rFonts w:ascii="Georgia" w:eastAsia="Times New Roman" w:hAnsi="Georgia" w:cs="Times New Roman"/>
          <w:color w:val="000000"/>
          <w:sz w:val="18"/>
          <w:szCs w:val="18"/>
          <w:lang w:val="en"/>
        </w:rPr>
      </w:pPr>
      <w:r w:rsidRPr="00821E7A">
        <w:rPr>
          <w:rFonts w:ascii="Georgia" w:eastAsia="Times New Roman" w:hAnsi="Georgia" w:cs="Times New Roman"/>
          <w:color w:val="000000"/>
          <w:sz w:val="18"/>
          <w:szCs w:val="18"/>
          <w:lang w:val="en"/>
        </w:rPr>
        <w:t>Trucker 1: “</w:t>
      </w:r>
      <w:proofErr w:type="spellStart"/>
      <w:r w:rsidRPr="00821E7A">
        <w:rPr>
          <w:rFonts w:ascii="Georgia" w:eastAsia="Times New Roman" w:hAnsi="Georgia" w:cs="Times New Roman"/>
          <w:color w:val="000000"/>
          <w:sz w:val="18"/>
          <w:szCs w:val="18"/>
          <w:lang w:val="en"/>
        </w:rPr>
        <w:t>It s</w:t>
      </w:r>
      <w:proofErr w:type="spellEnd"/>
      <w:r w:rsidRPr="00821E7A">
        <w:rPr>
          <w:rFonts w:ascii="Georgia" w:eastAsia="Times New Roman" w:hAnsi="Georgia" w:cs="Times New Roman"/>
          <w:color w:val="000000"/>
          <w:sz w:val="18"/>
          <w:szCs w:val="18"/>
          <w:lang w:val="en"/>
        </w:rPr>
        <w:t xml:space="preserve">’posed to snow tonight? Come on back.” </w:t>
      </w:r>
    </w:p>
    <w:p w:rsidR="00821E7A" w:rsidRPr="00821E7A" w:rsidRDefault="00821E7A" w:rsidP="00821E7A">
      <w:pPr>
        <w:spacing w:after="240" w:line="360" w:lineRule="atLeast"/>
        <w:rPr>
          <w:rFonts w:ascii="Georgia" w:eastAsia="Times New Roman" w:hAnsi="Georgia" w:cs="Times New Roman"/>
          <w:color w:val="000000"/>
          <w:sz w:val="18"/>
          <w:szCs w:val="18"/>
          <w:lang w:val="en"/>
        </w:rPr>
      </w:pPr>
      <w:r w:rsidRPr="00821E7A">
        <w:rPr>
          <w:rFonts w:ascii="Georgia" w:eastAsia="Times New Roman" w:hAnsi="Georgia" w:cs="Times New Roman"/>
          <w:color w:val="000000"/>
          <w:sz w:val="18"/>
          <w:szCs w:val="18"/>
          <w:lang w:val="en"/>
        </w:rPr>
        <w:t xml:space="preserve">Trucker 2: “Sounds like it is, driver. </w:t>
      </w:r>
      <w:proofErr w:type="spellStart"/>
      <w:r w:rsidRPr="00821E7A">
        <w:rPr>
          <w:rFonts w:ascii="Georgia" w:eastAsia="Times New Roman" w:hAnsi="Georgia" w:cs="Times New Roman"/>
          <w:color w:val="000000"/>
          <w:sz w:val="18"/>
          <w:szCs w:val="18"/>
          <w:lang w:val="en"/>
        </w:rPr>
        <w:t>Gonna</w:t>
      </w:r>
      <w:proofErr w:type="spellEnd"/>
      <w:r w:rsidRPr="00821E7A">
        <w:rPr>
          <w:rFonts w:ascii="Georgia" w:eastAsia="Times New Roman" w:hAnsi="Georgia" w:cs="Times New Roman"/>
          <w:color w:val="000000"/>
          <w:sz w:val="18"/>
          <w:szCs w:val="18"/>
          <w:lang w:val="en"/>
        </w:rPr>
        <w:t xml:space="preserve"> be all up and down 81.” </w:t>
      </w:r>
    </w:p>
    <w:p w:rsidR="00821E7A" w:rsidRPr="00821E7A" w:rsidRDefault="00821E7A" w:rsidP="00821E7A">
      <w:pPr>
        <w:spacing w:after="240" w:line="360" w:lineRule="atLeast"/>
        <w:rPr>
          <w:rFonts w:ascii="Georgia" w:eastAsia="Times New Roman" w:hAnsi="Georgia" w:cs="Times New Roman"/>
          <w:color w:val="000000"/>
          <w:sz w:val="18"/>
          <w:szCs w:val="18"/>
          <w:lang w:val="en"/>
        </w:rPr>
      </w:pPr>
      <w:r w:rsidRPr="00821E7A">
        <w:rPr>
          <w:rFonts w:ascii="Georgia" w:eastAsia="Times New Roman" w:hAnsi="Georgia" w:cs="Times New Roman"/>
          <w:color w:val="000000"/>
          <w:sz w:val="18"/>
          <w:szCs w:val="18"/>
          <w:lang w:val="en"/>
        </w:rPr>
        <w:t xml:space="preserve">NYT: “Did you catch the Weather Channel report, driver?” </w:t>
      </w:r>
    </w:p>
    <w:p w:rsidR="00821E7A" w:rsidRPr="00821E7A" w:rsidRDefault="00821E7A" w:rsidP="00821E7A">
      <w:pPr>
        <w:spacing w:after="240" w:line="360" w:lineRule="atLeast"/>
        <w:rPr>
          <w:rFonts w:ascii="Georgia" w:eastAsia="Times New Roman" w:hAnsi="Georgia" w:cs="Times New Roman"/>
          <w:color w:val="000000"/>
          <w:sz w:val="18"/>
          <w:szCs w:val="18"/>
          <w:lang w:val="en"/>
        </w:rPr>
      </w:pPr>
      <w:r w:rsidRPr="00821E7A">
        <w:rPr>
          <w:rFonts w:ascii="Georgia" w:eastAsia="Times New Roman" w:hAnsi="Georgia" w:cs="Times New Roman"/>
          <w:color w:val="000000"/>
          <w:sz w:val="18"/>
          <w:szCs w:val="18"/>
          <w:lang w:val="en"/>
        </w:rPr>
        <w:t>Trucker 1: “</w:t>
      </w:r>
      <w:proofErr w:type="spellStart"/>
      <w:r w:rsidRPr="00821E7A">
        <w:rPr>
          <w:rFonts w:ascii="Georgia" w:eastAsia="Times New Roman" w:hAnsi="Georgia" w:cs="Times New Roman"/>
          <w:color w:val="000000"/>
          <w:sz w:val="18"/>
          <w:szCs w:val="18"/>
          <w:lang w:val="en"/>
        </w:rPr>
        <w:t>Ain’t</w:t>
      </w:r>
      <w:proofErr w:type="spellEnd"/>
      <w:r w:rsidRPr="00821E7A">
        <w:rPr>
          <w:rFonts w:ascii="Georgia" w:eastAsia="Times New Roman" w:hAnsi="Georgia" w:cs="Times New Roman"/>
          <w:color w:val="000000"/>
          <w:sz w:val="18"/>
          <w:szCs w:val="18"/>
          <w:lang w:val="en"/>
        </w:rPr>
        <w:t xml:space="preserve"> got no Weather Channel, driver.” </w:t>
      </w:r>
    </w:p>
    <w:p w:rsidR="00821E7A" w:rsidRPr="00821E7A" w:rsidRDefault="00821E7A" w:rsidP="00821E7A">
      <w:pPr>
        <w:spacing w:after="240" w:line="360" w:lineRule="atLeast"/>
        <w:rPr>
          <w:rFonts w:ascii="Georgia" w:eastAsia="Times New Roman" w:hAnsi="Georgia" w:cs="Times New Roman"/>
          <w:color w:val="000000"/>
          <w:sz w:val="18"/>
          <w:szCs w:val="18"/>
          <w:lang w:val="en"/>
        </w:rPr>
      </w:pPr>
      <w:r w:rsidRPr="00821E7A">
        <w:rPr>
          <w:rFonts w:ascii="Georgia" w:eastAsia="Times New Roman" w:hAnsi="Georgia" w:cs="Times New Roman"/>
          <w:color w:val="000000"/>
          <w:sz w:val="18"/>
          <w:szCs w:val="18"/>
          <w:lang w:val="en"/>
        </w:rPr>
        <w:t xml:space="preserve">NYT: “Do you have an iPhone?” </w:t>
      </w:r>
    </w:p>
    <w:p w:rsidR="00821E7A" w:rsidRPr="00821E7A" w:rsidRDefault="00821E7A" w:rsidP="00821E7A">
      <w:pPr>
        <w:spacing w:after="240" w:line="360" w:lineRule="atLeast"/>
        <w:rPr>
          <w:rFonts w:ascii="Georgia" w:eastAsia="Times New Roman" w:hAnsi="Georgia" w:cs="Times New Roman"/>
          <w:color w:val="000000"/>
          <w:sz w:val="18"/>
          <w:szCs w:val="18"/>
          <w:lang w:val="en"/>
        </w:rPr>
      </w:pPr>
      <w:r w:rsidRPr="00821E7A">
        <w:rPr>
          <w:rFonts w:ascii="Georgia" w:eastAsia="Times New Roman" w:hAnsi="Georgia" w:cs="Times New Roman"/>
          <w:color w:val="000000"/>
          <w:sz w:val="18"/>
          <w:szCs w:val="18"/>
          <w:lang w:val="en"/>
        </w:rPr>
        <w:t>Trucker 1: “</w:t>
      </w:r>
      <w:proofErr w:type="spellStart"/>
      <w:r w:rsidRPr="00821E7A">
        <w:rPr>
          <w:rFonts w:ascii="Georgia" w:eastAsia="Times New Roman" w:hAnsi="Georgia" w:cs="Times New Roman"/>
          <w:color w:val="000000"/>
          <w:sz w:val="18"/>
          <w:szCs w:val="18"/>
          <w:lang w:val="en"/>
        </w:rPr>
        <w:t>Ain’t</w:t>
      </w:r>
      <w:proofErr w:type="spellEnd"/>
      <w:r w:rsidRPr="00821E7A">
        <w:rPr>
          <w:rFonts w:ascii="Georgia" w:eastAsia="Times New Roman" w:hAnsi="Georgia" w:cs="Times New Roman"/>
          <w:color w:val="000000"/>
          <w:sz w:val="18"/>
          <w:szCs w:val="18"/>
          <w:lang w:val="en"/>
        </w:rPr>
        <w:t xml:space="preserve"> got no iPhone. Can’t hardly afford one of them $10 phones.” </w:t>
      </w:r>
    </w:p>
    <w:p w:rsidR="00821E7A" w:rsidRPr="00821E7A" w:rsidRDefault="00821E7A" w:rsidP="00821E7A">
      <w:pPr>
        <w:spacing w:after="240" w:line="360" w:lineRule="atLeast"/>
        <w:rPr>
          <w:rFonts w:ascii="Georgia" w:eastAsia="Times New Roman" w:hAnsi="Georgia" w:cs="Times New Roman"/>
          <w:color w:val="000000"/>
          <w:sz w:val="18"/>
          <w:szCs w:val="18"/>
          <w:lang w:val="en"/>
        </w:rPr>
      </w:pPr>
      <w:r w:rsidRPr="00821E7A">
        <w:rPr>
          <w:rFonts w:ascii="Georgia" w:eastAsia="Times New Roman" w:hAnsi="Georgia" w:cs="Times New Roman"/>
          <w:color w:val="000000"/>
          <w:sz w:val="18"/>
          <w:szCs w:val="18"/>
          <w:lang w:val="en"/>
        </w:rPr>
        <w:t xml:space="preserve">Mr. Carpenter said that most long-haul drivers he knew had some kind of entertainment devices in their rigs. Equipped with climate-control systems that run off small generators or hybrid batteries charged by the engine, an 18-wheeler’s sleeper can be a fine place to watch television during rest breaks. Smartphones add to the entertainment mix by providing a Wi-Fi hotspot for surfing the Internet. </w:t>
      </w:r>
    </w:p>
    <w:p w:rsidR="00821E7A" w:rsidRPr="00821E7A" w:rsidRDefault="00821E7A" w:rsidP="00821E7A">
      <w:pPr>
        <w:spacing w:after="240" w:line="360" w:lineRule="atLeast"/>
        <w:rPr>
          <w:rFonts w:ascii="Georgia" w:eastAsia="Times New Roman" w:hAnsi="Georgia" w:cs="Times New Roman"/>
          <w:color w:val="000000"/>
          <w:sz w:val="18"/>
          <w:szCs w:val="18"/>
          <w:lang w:val="en"/>
        </w:rPr>
      </w:pPr>
      <w:r w:rsidRPr="00821E7A">
        <w:rPr>
          <w:rFonts w:ascii="Georgia" w:eastAsia="Times New Roman" w:hAnsi="Georgia" w:cs="Times New Roman"/>
          <w:color w:val="000000"/>
          <w:sz w:val="18"/>
          <w:szCs w:val="18"/>
          <w:lang w:val="en"/>
        </w:rPr>
        <w:lastRenderedPageBreak/>
        <w:t xml:space="preserve">So what’s next for the trucking industry, and how will technology shape the future of shipping? The answer may be found in the fleets of light-duty trucks used by companies in industries like construction and oil and gas exploration. </w:t>
      </w:r>
    </w:p>
    <w:p w:rsidR="00821E7A" w:rsidRPr="00821E7A" w:rsidRDefault="00821E7A" w:rsidP="00821E7A">
      <w:pPr>
        <w:spacing w:after="240" w:line="360" w:lineRule="atLeast"/>
        <w:rPr>
          <w:rFonts w:ascii="Georgia" w:eastAsia="Times New Roman" w:hAnsi="Georgia" w:cs="Times New Roman"/>
          <w:color w:val="000000"/>
          <w:sz w:val="18"/>
          <w:szCs w:val="18"/>
          <w:lang w:val="en"/>
        </w:rPr>
      </w:pPr>
      <w:r w:rsidRPr="00821E7A">
        <w:rPr>
          <w:rFonts w:ascii="Georgia" w:eastAsia="Times New Roman" w:hAnsi="Georgia" w:cs="Times New Roman"/>
          <w:color w:val="000000"/>
          <w:sz w:val="18"/>
          <w:szCs w:val="18"/>
          <w:lang w:val="en"/>
        </w:rPr>
        <w:t xml:space="preserve">New technology ensures that such trucks are operating at peak efficiency; fleet managers can monitor driving habits with information from sensors in the trucks that convey such data as vehicle speed, throttle position and fuel consumption. </w:t>
      </w:r>
    </w:p>
    <w:p w:rsidR="00821E7A" w:rsidRPr="00821E7A" w:rsidRDefault="00821E7A" w:rsidP="00821E7A">
      <w:pPr>
        <w:spacing w:after="240" w:line="360" w:lineRule="atLeast"/>
        <w:rPr>
          <w:rFonts w:ascii="Georgia" w:eastAsia="Times New Roman" w:hAnsi="Georgia" w:cs="Times New Roman"/>
          <w:color w:val="000000"/>
          <w:sz w:val="18"/>
          <w:szCs w:val="18"/>
          <w:lang w:val="en"/>
        </w:rPr>
      </w:pPr>
      <w:r w:rsidRPr="00821E7A">
        <w:rPr>
          <w:rFonts w:ascii="Georgia" w:eastAsia="Times New Roman" w:hAnsi="Georgia" w:cs="Times New Roman"/>
          <w:color w:val="000000"/>
          <w:sz w:val="18"/>
          <w:szCs w:val="18"/>
          <w:lang w:val="en"/>
        </w:rPr>
        <w:t xml:space="preserve">For example, new Ram light-duty pickups intended for fleet use include mileage-enhancing features like an adjustable air suspension and a more efficient transmission. Smartphone apps and analytic tools can be integrated into the dashboard infotainment screen. </w:t>
      </w:r>
    </w:p>
    <w:p w:rsidR="00821E7A" w:rsidRPr="00821E7A" w:rsidRDefault="00821E7A" w:rsidP="00821E7A">
      <w:pPr>
        <w:spacing w:after="240" w:line="360" w:lineRule="atLeast"/>
        <w:rPr>
          <w:rFonts w:ascii="Georgia" w:eastAsia="Times New Roman" w:hAnsi="Georgia" w:cs="Times New Roman"/>
          <w:color w:val="000000"/>
          <w:sz w:val="18"/>
          <w:szCs w:val="18"/>
          <w:lang w:val="en"/>
        </w:rPr>
      </w:pPr>
      <w:r w:rsidRPr="00821E7A">
        <w:rPr>
          <w:rFonts w:ascii="Georgia" w:eastAsia="Times New Roman" w:hAnsi="Georgia" w:cs="Times New Roman"/>
          <w:color w:val="000000"/>
          <w:sz w:val="18"/>
          <w:szCs w:val="18"/>
          <w:lang w:val="en"/>
        </w:rPr>
        <w:t xml:space="preserve">More of this sort of integrated technology is bound to make its way into big rigs, a boon for drivers who now rely on a cup holder-mounted smartphone as their trucks’ nerve center. </w:t>
      </w:r>
    </w:p>
    <w:p w:rsidR="00821E7A" w:rsidRPr="00821E7A" w:rsidRDefault="00821E7A" w:rsidP="00821E7A">
      <w:pPr>
        <w:spacing w:after="240" w:line="360" w:lineRule="atLeast"/>
        <w:rPr>
          <w:rFonts w:ascii="Georgia" w:eastAsia="Times New Roman" w:hAnsi="Georgia" w:cs="Times New Roman"/>
          <w:color w:val="000000"/>
          <w:sz w:val="18"/>
          <w:szCs w:val="18"/>
          <w:lang w:val="en"/>
        </w:rPr>
      </w:pPr>
      <w:r w:rsidRPr="00821E7A">
        <w:rPr>
          <w:rFonts w:ascii="Georgia" w:eastAsia="Times New Roman" w:hAnsi="Georgia" w:cs="Times New Roman"/>
          <w:color w:val="000000"/>
          <w:sz w:val="18"/>
          <w:szCs w:val="18"/>
          <w:lang w:val="en"/>
        </w:rPr>
        <w:t xml:space="preserve">In a few years, those holdouts you can still hear drawling on a CB may make the switch to smartphone-based CB-style voice apps. While that would be over and out for the radios that truckers have used for decades, the </w:t>
      </w:r>
      <w:hyperlink r:id="rId5" w:tooltip="Link to Jalopnik on trucker lingo" w:history="1">
        <w:r w:rsidRPr="00821E7A">
          <w:rPr>
            <w:rFonts w:ascii="Georgia" w:eastAsia="Times New Roman" w:hAnsi="Georgia" w:cs="Times New Roman"/>
            <w:color w:val="000066"/>
            <w:sz w:val="18"/>
            <w:szCs w:val="18"/>
            <w:lang w:val="en"/>
          </w:rPr>
          <w:t>lingo</w:t>
        </w:r>
      </w:hyperlink>
      <w:r w:rsidRPr="00821E7A">
        <w:rPr>
          <w:rFonts w:ascii="Georgia" w:eastAsia="Times New Roman" w:hAnsi="Georgia" w:cs="Times New Roman"/>
          <w:color w:val="000000"/>
          <w:sz w:val="18"/>
          <w:szCs w:val="18"/>
          <w:lang w:val="en"/>
        </w:rPr>
        <w:t xml:space="preserve"> will probably stick arou</w:t>
      </w:r>
      <w:bookmarkStart w:id="0" w:name="_GoBack"/>
      <w:bookmarkEnd w:id="0"/>
      <w:r w:rsidRPr="00821E7A">
        <w:rPr>
          <w:rFonts w:ascii="Georgia" w:eastAsia="Times New Roman" w:hAnsi="Georgia" w:cs="Times New Roman"/>
          <w:color w:val="000000"/>
          <w:sz w:val="18"/>
          <w:szCs w:val="18"/>
          <w:lang w:val="en"/>
        </w:rPr>
        <w:t xml:space="preserve">nd. </w:t>
      </w:r>
    </w:p>
    <w:p w:rsidR="005D6666" w:rsidRDefault="00821E7A">
      <w:r w:rsidRPr="00821E7A">
        <w:t>http://www.nytimes.com/2013/08/18/automobiles/move-over-cb-radio-trucker-apps-are-helping-to-haul-the-load.html?_r=0&amp;pagewanted=print</w:t>
      </w:r>
    </w:p>
    <w:sectPr w:rsidR="005D6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EC"/>
    <w:rsid w:val="004678EC"/>
    <w:rsid w:val="005D6666"/>
    <w:rsid w:val="0082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A074C-42C4-4106-BDEB-647B9370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1E7A"/>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821E7A"/>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E7A"/>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821E7A"/>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821E7A"/>
    <w:rPr>
      <w:strike w:val="0"/>
      <w:dstrike w:val="0"/>
      <w:color w:val="0000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718968">
      <w:bodyDiv w:val="1"/>
      <w:marLeft w:val="150"/>
      <w:marRight w:val="150"/>
      <w:marTop w:val="0"/>
      <w:marBottom w:val="0"/>
      <w:divBdr>
        <w:top w:val="none" w:sz="0" w:space="0" w:color="auto"/>
        <w:left w:val="none" w:sz="0" w:space="0" w:color="auto"/>
        <w:bottom w:val="none" w:sz="0" w:space="0" w:color="auto"/>
        <w:right w:val="none" w:sz="0" w:space="0" w:color="auto"/>
      </w:divBdr>
      <w:divsChild>
        <w:div w:id="1580554706">
          <w:marLeft w:val="0"/>
          <w:marRight w:val="0"/>
          <w:marTop w:val="225"/>
          <w:marBottom w:val="0"/>
          <w:divBdr>
            <w:top w:val="none" w:sz="0" w:space="0" w:color="auto"/>
            <w:left w:val="none" w:sz="0" w:space="0" w:color="auto"/>
            <w:bottom w:val="none" w:sz="0" w:space="0" w:color="auto"/>
            <w:right w:val="none" w:sz="0" w:space="0" w:color="auto"/>
          </w:divBdr>
        </w:div>
        <w:div w:id="1606426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alopnik.com/how-to-talk-on-a-cb-radio-5983279" TargetMode="External"/><Relationship Id="rId4" Type="http://schemas.openxmlformats.org/officeDocument/2006/relationships/hyperlink" Target="http://www.u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2014-01-01T21:55:00Z</dcterms:created>
  <dcterms:modified xsi:type="dcterms:W3CDTF">2014-01-01T21:57:00Z</dcterms:modified>
</cp:coreProperties>
</file>